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68E16" w14:textId="77777777" w:rsidR="001C13D6" w:rsidRDefault="000B018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Liste de matériel DES 2</w:t>
      </w:r>
    </w:p>
    <w:p w14:paraId="6325EABC" w14:textId="77777777" w:rsidR="000B018B" w:rsidRDefault="000B018B">
      <w:pPr>
        <w:rPr>
          <w:b/>
          <w:sz w:val="36"/>
          <w:szCs w:val="36"/>
        </w:rPr>
      </w:pPr>
    </w:p>
    <w:p w14:paraId="40AB1B2B" w14:textId="77777777" w:rsidR="000B018B" w:rsidRDefault="000B018B" w:rsidP="000B018B">
      <w:pPr>
        <w:ind w:left="-284"/>
        <w:rPr>
          <w:b/>
          <w:sz w:val="32"/>
          <w:szCs w:val="36"/>
        </w:rPr>
      </w:pPr>
      <w:r w:rsidRPr="000B018B">
        <w:rPr>
          <w:b/>
          <w:sz w:val="32"/>
          <w:szCs w:val="36"/>
        </w:rPr>
        <w:t xml:space="preserve">TYPODONT </w:t>
      </w:r>
      <w:r w:rsidRPr="000B018B">
        <w:rPr>
          <w:sz w:val="32"/>
          <w:szCs w:val="36"/>
        </w:rPr>
        <w:t xml:space="preserve">avec dents équipées d’attaches en </w:t>
      </w:r>
      <w:r w:rsidRPr="000B018B">
        <w:rPr>
          <w:b/>
          <w:sz w:val="32"/>
          <w:szCs w:val="36"/>
          <w:u w:val="single"/>
        </w:rPr>
        <w:t xml:space="preserve">.022x.028 </w:t>
      </w:r>
      <w:r w:rsidRPr="000B018B">
        <w:rPr>
          <w:sz w:val="32"/>
          <w:szCs w:val="36"/>
          <w:u w:val="single"/>
        </w:rPr>
        <w:t xml:space="preserve">à </w:t>
      </w:r>
      <w:r w:rsidRPr="000B018B">
        <w:rPr>
          <w:b/>
          <w:sz w:val="32"/>
          <w:szCs w:val="36"/>
          <w:u w:val="single"/>
        </w:rPr>
        <w:t>0 degré</w:t>
      </w:r>
      <w:r w:rsidRPr="000B018B">
        <w:rPr>
          <w:b/>
          <w:sz w:val="32"/>
          <w:szCs w:val="36"/>
        </w:rPr>
        <w:t xml:space="preserve"> </w:t>
      </w:r>
    </w:p>
    <w:p w14:paraId="7F3E1789" w14:textId="77777777" w:rsidR="000B018B" w:rsidRDefault="000B018B" w:rsidP="000B018B">
      <w:pPr>
        <w:ind w:left="-284"/>
        <w:rPr>
          <w:sz w:val="32"/>
          <w:szCs w:val="36"/>
        </w:rPr>
      </w:pPr>
      <w:r>
        <w:rPr>
          <w:sz w:val="32"/>
          <w:szCs w:val="36"/>
        </w:rPr>
        <w:t>(</w:t>
      </w:r>
      <w:r w:rsidR="004F1F49">
        <w:rPr>
          <w:b/>
          <w:sz w:val="32"/>
          <w:szCs w:val="36"/>
        </w:rPr>
        <w:t>BRAC</w:t>
      </w:r>
      <w:r w:rsidR="00DD1A62">
        <w:rPr>
          <w:b/>
          <w:sz w:val="32"/>
          <w:szCs w:val="36"/>
        </w:rPr>
        <w:t>KET</w:t>
      </w:r>
      <w:r>
        <w:rPr>
          <w:b/>
          <w:sz w:val="32"/>
          <w:szCs w:val="36"/>
        </w:rPr>
        <w:t xml:space="preserve"> </w:t>
      </w:r>
      <w:r>
        <w:rPr>
          <w:sz w:val="32"/>
          <w:szCs w:val="36"/>
        </w:rPr>
        <w:t>sur les 1ères molaires)</w:t>
      </w:r>
    </w:p>
    <w:p w14:paraId="0C19D796" w14:textId="77777777" w:rsidR="00DD1A62" w:rsidRPr="00DD1A62" w:rsidRDefault="00DD1A62" w:rsidP="000B018B">
      <w:pPr>
        <w:ind w:left="-284"/>
        <w:rPr>
          <w:b/>
          <w:sz w:val="32"/>
          <w:szCs w:val="36"/>
          <w:u w:val="single"/>
        </w:rPr>
      </w:pPr>
      <w:r w:rsidRPr="00DD1A62">
        <w:rPr>
          <w:b/>
          <w:sz w:val="32"/>
          <w:szCs w:val="36"/>
          <w:u w:val="single"/>
        </w:rPr>
        <w:t>PAS DE TUBE FEO</w:t>
      </w:r>
    </w:p>
    <w:p w14:paraId="56704FDC" w14:textId="77777777" w:rsidR="000B018B" w:rsidRDefault="000B018B" w:rsidP="000B018B">
      <w:pPr>
        <w:ind w:left="-284"/>
        <w:rPr>
          <w:sz w:val="32"/>
          <w:szCs w:val="36"/>
        </w:rPr>
      </w:pPr>
    </w:p>
    <w:p w14:paraId="2DB497DE" w14:textId="77777777" w:rsidR="000B018B" w:rsidRDefault="000B018B" w:rsidP="000B018B">
      <w:pPr>
        <w:ind w:left="-284" w:right="-290"/>
        <w:rPr>
          <w:b/>
          <w:sz w:val="32"/>
          <w:szCs w:val="36"/>
        </w:rPr>
      </w:pPr>
      <w:r>
        <w:rPr>
          <w:b/>
          <w:sz w:val="32"/>
          <w:szCs w:val="36"/>
        </w:rPr>
        <w:t>Hauteur de collage des attaches à vérifier et à corriger si nécessaire</w:t>
      </w:r>
    </w:p>
    <w:p w14:paraId="0432FD8A" w14:textId="77777777" w:rsidR="000B018B" w:rsidRDefault="000B018B" w:rsidP="000B018B">
      <w:pPr>
        <w:ind w:left="-284" w:right="-290"/>
        <w:rPr>
          <w:b/>
          <w:sz w:val="32"/>
          <w:szCs w:val="36"/>
        </w:rPr>
      </w:pPr>
    </w:p>
    <w:p w14:paraId="33353B19" w14:textId="77777777" w:rsidR="000B018B" w:rsidRDefault="000B018B" w:rsidP="000B018B">
      <w:pPr>
        <w:ind w:left="-284" w:right="-290"/>
        <w:rPr>
          <w:sz w:val="32"/>
          <w:szCs w:val="36"/>
        </w:rPr>
      </w:pPr>
      <w:r>
        <w:rPr>
          <w:sz w:val="32"/>
          <w:szCs w:val="36"/>
        </w:rPr>
        <w:t>Cire de classe I</w:t>
      </w:r>
    </w:p>
    <w:p w14:paraId="1C290F1E" w14:textId="77777777" w:rsidR="000B018B" w:rsidRDefault="000B018B" w:rsidP="000B018B">
      <w:pPr>
        <w:ind w:left="-284" w:right="-290"/>
        <w:rPr>
          <w:sz w:val="32"/>
          <w:szCs w:val="36"/>
        </w:rPr>
      </w:pPr>
    </w:p>
    <w:p w14:paraId="6E35ADFD" w14:textId="77777777" w:rsidR="000B018B" w:rsidRDefault="000B018B" w:rsidP="000B018B">
      <w:pPr>
        <w:ind w:left="-284" w:right="-290"/>
        <w:rPr>
          <w:b/>
          <w:sz w:val="32"/>
          <w:szCs w:val="36"/>
        </w:rPr>
      </w:pPr>
      <w:r>
        <w:rPr>
          <w:b/>
          <w:sz w:val="32"/>
          <w:szCs w:val="36"/>
        </w:rPr>
        <w:t>Bâtons de soudure .032 et .025</w:t>
      </w:r>
    </w:p>
    <w:p w14:paraId="1C60B6AD" w14:textId="77777777" w:rsidR="000B018B" w:rsidRDefault="000B018B" w:rsidP="000B018B">
      <w:pPr>
        <w:ind w:left="-284" w:right="-290"/>
        <w:rPr>
          <w:sz w:val="32"/>
          <w:szCs w:val="36"/>
        </w:rPr>
      </w:pPr>
      <w:r>
        <w:rPr>
          <w:sz w:val="32"/>
          <w:szCs w:val="36"/>
        </w:rPr>
        <w:t>Chalumeau, flux</w:t>
      </w:r>
    </w:p>
    <w:p w14:paraId="454CD6C0" w14:textId="77777777" w:rsidR="000B018B" w:rsidRDefault="000B018B" w:rsidP="000B018B">
      <w:pPr>
        <w:ind w:left="-284" w:right="-290"/>
        <w:rPr>
          <w:sz w:val="32"/>
          <w:szCs w:val="36"/>
        </w:rPr>
      </w:pPr>
    </w:p>
    <w:p w14:paraId="2FD75DAA" w14:textId="77777777" w:rsidR="000B018B" w:rsidRDefault="000B018B" w:rsidP="000B018B">
      <w:pPr>
        <w:ind w:left="-284" w:right="-290"/>
        <w:rPr>
          <w:b/>
          <w:sz w:val="32"/>
          <w:szCs w:val="36"/>
        </w:rPr>
      </w:pPr>
      <w:r>
        <w:rPr>
          <w:sz w:val="32"/>
          <w:szCs w:val="36"/>
        </w:rPr>
        <w:t xml:space="preserve">Fils d’acier : </w:t>
      </w:r>
      <w:r>
        <w:rPr>
          <w:b/>
          <w:sz w:val="32"/>
          <w:szCs w:val="36"/>
        </w:rPr>
        <w:t xml:space="preserve">.016, .017x.022, </w:t>
      </w:r>
      <w:r w:rsidR="007C151F">
        <w:rPr>
          <w:b/>
          <w:sz w:val="32"/>
          <w:szCs w:val="36"/>
        </w:rPr>
        <w:t>.018x.025, .020x.025, .0215x.0265</w:t>
      </w:r>
    </w:p>
    <w:p w14:paraId="74311B65" w14:textId="77777777" w:rsidR="007C151F" w:rsidRDefault="007C151F" w:rsidP="000B018B">
      <w:pPr>
        <w:ind w:left="-284" w:right="-290"/>
        <w:rPr>
          <w:b/>
          <w:sz w:val="32"/>
          <w:szCs w:val="36"/>
        </w:rPr>
      </w:pPr>
    </w:p>
    <w:p w14:paraId="1AF4ED53" w14:textId="77777777" w:rsidR="007C151F" w:rsidRDefault="007C151F" w:rsidP="000B018B">
      <w:pPr>
        <w:ind w:left="-284" w:right="-290"/>
        <w:rPr>
          <w:sz w:val="32"/>
          <w:szCs w:val="36"/>
        </w:rPr>
      </w:pPr>
      <w:r>
        <w:rPr>
          <w:b/>
          <w:sz w:val="32"/>
          <w:szCs w:val="36"/>
        </w:rPr>
        <w:t xml:space="preserve">TOURETTE </w:t>
      </w:r>
      <w:r>
        <w:rPr>
          <w:sz w:val="32"/>
          <w:szCs w:val="36"/>
        </w:rPr>
        <w:t>(neutre)</w:t>
      </w:r>
    </w:p>
    <w:p w14:paraId="414157E7" w14:textId="77777777" w:rsidR="007C151F" w:rsidRDefault="007C151F" w:rsidP="000B018B">
      <w:pPr>
        <w:ind w:left="-284" w:right="-290"/>
        <w:rPr>
          <w:sz w:val="32"/>
          <w:szCs w:val="36"/>
        </w:rPr>
      </w:pPr>
    </w:p>
    <w:p w14:paraId="02D60F17" w14:textId="77777777" w:rsidR="007C151F" w:rsidRDefault="007C151F" w:rsidP="000B018B">
      <w:pPr>
        <w:ind w:left="-284" w:right="-290"/>
        <w:rPr>
          <w:sz w:val="32"/>
          <w:szCs w:val="36"/>
        </w:rPr>
      </w:pPr>
      <w:r>
        <w:rPr>
          <w:b/>
          <w:sz w:val="32"/>
          <w:szCs w:val="36"/>
        </w:rPr>
        <w:t xml:space="preserve">PINCES : </w:t>
      </w:r>
      <w:r>
        <w:rPr>
          <w:sz w:val="32"/>
          <w:szCs w:val="36"/>
        </w:rPr>
        <w:t xml:space="preserve">pince de </w:t>
      </w:r>
      <w:r>
        <w:rPr>
          <w:b/>
          <w:sz w:val="32"/>
          <w:szCs w:val="36"/>
        </w:rPr>
        <w:t>COON</w:t>
      </w:r>
      <w:r>
        <w:rPr>
          <w:sz w:val="32"/>
          <w:szCs w:val="36"/>
        </w:rPr>
        <w:t xml:space="preserve">, pince de </w:t>
      </w:r>
      <w:r>
        <w:rPr>
          <w:b/>
          <w:sz w:val="32"/>
          <w:szCs w:val="36"/>
        </w:rPr>
        <w:t>TWEED</w:t>
      </w:r>
      <w:r>
        <w:rPr>
          <w:sz w:val="32"/>
          <w:szCs w:val="36"/>
        </w:rPr>
        <w:t xml:space="preserve">, 1 paire de pinces </w:t>
      </w:r>
      <w:r>
        <w:rPr>
          <w:b/>
          <w:sz w:val="32"/>
          <w:szCs w:val="36"/>
        </w:rPr>
        <w:t>442</w:t>
      </w:r>
      <w:r>
        <w:rPr>
          <w:sz w:val="32"/>
          <w:szCs w:val="36"/>
        </w:rPr>
        <w:t xml:space="preserve">, </w:t>
      </w:r>
    </w:p>
    <w:p w14:paraId="690D947C" w14:textId="77777777" w:rsidR="007C151F" w:rsidRDefault="007C151F" w:rsidP="000B018B">
      <w:pPr>
        <w:ind w:left="-284" w:right="-290"/>
        <w:rPr>
          <w:sz w:val="32"/>
          <w:szCs w:val="36"/>
        </w:rPr>
      </w:pPr>
      <w:r>
        <w:rPr>
          <w:sz w:val="32"/>
          <w:szCs w:val="36"/>
        </w:rPr>
        <w:t>Pince d’</w:t>
      </w:r>
      <w:r>
        <w:rPr>
          <w:b/>
          <w:sz w:val="32"/>
          <w:szCs w:val="36"/>
        </w:rPr>
        <w:t>ADAMS</w:t>
      </w:r>
      <w:r>
        <w:rPr>
          <w:sz w:val="32"/>
          <w:szCs w:val="36"/>
        </w:rPr>
        <w:t xml:space="preserve">, pince de </w:t>
      </w:r>
      <w:r>
        <w:rPr>
          <w:b/>
          <w:sz w:val="32"/>
          <w:szCs w:val="36"/>
        </w:rPr>
        <w:t>WEINGART</w:t>
      </w:r>
      <w:r>
        <w:rPr>
          <w:sz w:val="32"/>
          <w:szCs w:val="36"/>
        </w:rPr>
        <w:t xml:space="preserve">, pince </w:t>
      </w:r>
      <w:r>
        <w:rPr>
          <w:b/>
          <w:sz w:val="32"/>
          <w:szCs w:val="36"/>
        </w:rPr>
        <w:t>139</w:t>
      </w:r>
      <w:r>
        <w:rPr>
          <w:sz w:val="32"/>
          <w:szCs w:val="36"/>
        </w:rPr>
        <w:t xml:space="preserve">, pince de </w:t>
      </w:r>
      <w:r>
        <w:rPr>
          <w:b/>
          <w:sz w:val="32"/>
          <w:szCs w:val="36"/>
        </w:rPr>
        <w:t>MATHIEU</w:t>
      </w:r>
      <w:r>
        <w:rPr>
          <w:sz w:val="32"/>
          <w:szCs w:val="36"/>
        </w:rPr>
        <w:t>,</w:t>
      </w:r>
    </w:p>
    <w:p w14:paraId="49063C8E" w14:textId="77777777" w:rsidR="007C151F" w:rsidRDefault="007C151F" w:rsidP="000B018B">
      <w:pPr>
        <w:ind w:left="-284" w:right="-290"/>
        <w:rPr>
          <w:b/>
          <w:sz w:val="32"/>
          <w:szCs w:val="36"/>
        </w:rPr>
      </w:pPr>
      <w:r>
        <w:rPr>
          <w:sz w:val="32"/>
          <w:szCs w:val="36"/>
        </w:rPr>
        <w:t xml:space="preserve">Pince </w:t>
      </w:r>
      <w:r>
        <w:rPr>
          <w:b/>
          <w:sz w:val="32"/>
          <w:szCs w:val="36"/>
        </w:rPr>
        <w:t>MOSQUITO</w:t>
      </w:r>
      <w:r>
        <w:rPr>
          <w:sz w:val="32"/>
          <w:szCs w:val="36"/>
        </w:rPr>
        <w:t xml:space="preserve">, pince de </w:t>
      </w:r>
      <w:r>
        <w:rPr>
          <w:b/>
          <w:sz w:val="32"/>
          <w:szCs w:val="36"/>
        </w:rPr>
        <w:t>LA ROSA</w:t>
      </w:r>
    </w:p>
    <w:p w14:paraId="0F4DE676" w14:textId="77777777" w:rsidR="007C151F" w:rsidRDefault="007C151F" w:rsidP="000B018B">
      <w:pPr>
        <w:ind w:left="-284" w:right="-290"/>
        <w:rPr>
          <w:b/>
          <w:sz w:val="32"/>
          <w:szCs w:val="36"/>
        </w:rPr>
      </w:pPr>
    </w:p>
    <w:p w14:paraId="3A8EEC4C" w14:textId="77777777" w:rsidR="007C151F" w:rsidRDefault="007C151F" w:rsidP="000B018B">
      <w:pPr>
        <w:ind w:left="-284" w:right="-290"/>
        <w:rPr>
          <w:sz w:val="32"/>
          <w:szCs w:val="36"/>
        </w:rPr>
      </w:pPr>
      <w:r>
        <w:rPr>
          <w:sz w:val="32"/>
          <w:szCs w:val="36"/>
        </w:rPr>
        <w:t>Couteau à cire, toile ciré</w:t>
      </w:r>
      <w:r w:rsidR="004F1F49">
        <w:rPr>
          <w:sz w:val="32"/>
          <w:szCs w:val="36"/>
        </w:rPr>
        <w:t>e, Eau écarlate</w:t>
      </w:r>
    </w:p>
    <w:p w14:paraId="180BF8A0" w14:textId="77777777" w:rsidR="004F1F49" w:rsidRDefault="004F1F49" w:rsidP="000B018B">
      <w:pPr>
        <w:ind w:left="-284" w:right="-290"/>
        <w:rPr>
          <w:sz w:val="32"/>
          <w:szCs w:val="36"/>
        </w:rPr>
      </w:pPr>
      <w:r>
        <w:rPr>
          <w:sz w:val="32"/>
          <w:szCs w:val="36"/>
        </w:rPr>
        <w:t>Cyanolite</w:t>
      </w:r>
    </w:p>
    <w:p w14:paraId="1E4DE3E0" w14:textId="77777777" w:rsidR="004F1F49" w:rsidRDefault="004F1F49" w:rsidP="000B018B">
      <w:pPr>
        <w:ind w:left="-284" w:right="-290"/>
        <w:rPr>
          <w:sz w:val="32"/>
          <w:szCs w:val="36"/>
        </w:rPr>
      </w:pPr>
    </w:p>
    <w:p w14:paraId="2D2BC25F" w14:textId="77777777" w:rsidR="004F1F49" w:rsidRDefault="004F1F49" w:rsidP="000B018B">
      <w:pPr>
        <w:ind w:left="-284" w:right="-290"/>
        <w:rPr>
          <w:sz w:val="32"/>
          <w:szCs w:val="36"/>
        </w:rPr>
      </w:pPr>
      <w:r>
        <w:rPr>
          <w:sz w:val="32"/>
          <w:szCs w:val="36"/>
        </w:rPr>
        <w:t>Ligatures métal, chaînette élastique</w:t>
      </w:r>
    </w:p>
    <w:p w14:paraId="02CC809F" w14:textId="77777777" w:rsidR="004F1F49" w:rsidRDefault="004F1F49" w:rsidP="000B018B">
      <w:pPr>
        <w:ind w:left="-284" w:right="-290"/>
        <w:rPr>
          <w:b/>
          <w:sz w:val="32"/>
          <w:szCs w:val="36"/>
        </w:rPr>
      </w:pPr>
      <w:r>
        <w:rPr>
          <w:sz w:val="32"/>
          <w:szCs w:val="36"/>
        </w:rPr>
        <w:t xml:space="preserve">Instrument de </w:t>
      </w:r>
      <w:r>
        <w:rPr>
          <w:b/>
          <w:sz w:val="32"/>
          <w:szCs w:val="36"/>
        </w:rPr>
        <w:t>SHURE</w:t>
      </w:r>
    </w:p>
    <w:p w14:paraId="7A6EF986" w14:textId="77777777" w:rsidR="004F1F49" w:rsidRDefault="004F1F49" w:rsidP="000B018B">
      <w:pPr>
        <w:ind w:left="-284" w:right="-290"/>
        <w:rPr>
          <w:sz w:val="32"/>
          <w:szCs w:val="36"/>
        </w:rPr>
      </w:pPr>
      <w:r>
        <w:rPr>
          <w:sz w:val="32"/>
          <w:szCs w:val="36"/>
        </w:rPr>
        <w:t>Barrettes de High pull (crochet «J ») : 2 paires</w:t>
      </w:r>
    </w:p>
    <w:p w14:paraId="0E677881" w14:textId="77777777" w:rsidR="004F1F49" w:rsidRDefault="004F1F49" w:rsidP="000B018B">
      <w:pPr>
        <w:ind w:left="-284" w:right="-290"/>
        <w:rPr>
          <w:sz w:val="32"/>
          <w:szCs w:val="36"/>
        </w:rPr>
      </w:pPr>
    </w:p>
    <w:p w14:paraId="3286A9C8" w14:textId="77777777" w:rsidR="004F1F49" w:rsidRDefault="004F1F49" w:rsidP="000B018B">
      <w:pPr>
        <w:ind w:left="-284" w:right="-290"/>
        <w:rPr>
          <w:sz w:val="32"/>
          <w:szCs w:val="36"/>
        </w:rPr>
      </w:pPr>
      <w:r>
        <w:rPr>
          <w:sz w:val="32"/>
          <w:szCs w:val="36"/>
        </w:rPr>
        <w:t>Matériel pour tracés céphalométriques</w:t>
      </w:r>
    </w:p>
    <w:p w14:paraId="732C2AFB" w14:textId="77777777" w:rsidR="004F1F49" w:rsidRDefault="004F1F49" w:rsidP="000B018B">
      <w:pPr>
        <w:ind w:left="-284" w:right="-290"/>
        <w:rPr>
          <w:sz w:val="32"/>
          <w:szCs w:val="36"/>
        </w:rPr>
      </w:pPr>
      <w:r>
        <w:rPr>
          <w:sz w:val="32"/>
          <w:szCs w:val="36"/>
        </w:rPr>
        <w:t>Papier millimétré, compas, protractor, pied à coulisse</w:t>
      </w:r>
    </w:p>
    <w:p w14:paraId="0079CA69" w14:textId="77777777" w:rsidR="004F1F49" w:rsidRDefault="004F1F49" w:rsidP="000B018B">
      <w:pPr>
        <w:ind w:left="-284" w:right="-290"/>
        <w:rPr>
          <w:sz w:val="32"/>
          <w:szCs w:val="36"/>
        </w:rPr>
      </w:pPr>
    </w:p>
    <w:p w14:paraId="5B56CEEC" w14:textId="77777777" w:rsidR="004F1F49" w:rsidRDefault="004F1F49" w:rsidP="000B018B">
      <w:pPr>
        <w:ind w:left="-284" w:right="-290"/>
        <w:rPr>
          <w:b/>
          <w:sz w:val="32"/>
          <w:szCs w:val="36"/>
        </w:rPr>
      </w:pPr>
      <w:r>
        <w:rPr>
          <w:b/>
          <w:sz w:val="32"/>
          <w:szCs w:val="36"/>
        </w:rPr>
        <w:t>Elastiques intermaxillaires :</w:t>
      </w:r>
    </w:p>
    <w:p w14:paraId="2C4D1718" w14:textId="77777777" w:rsidR="004F1F49" w:rsidRDefault="004F1F49" w:rsidP="000B018B">
      <w:pPr>
        <w:ind w:left="-284" w:right="-290"/>
        <w:rPr>
          <w:b/>
          <w:sz w:val="32"/>
          <w:szCs w:val="36"/>
        </w:rPr>
      </w:pPr>
      <w:r>
        <w:rPr>
          <w:b/>
          <w:sz w:val="32"/>
          <w:szCs w:val="36"/>
        </w:rPr>
        <w:t>4oz1/8“(EVA) + 8oz3/8“(HPHG)+6oz3/6“(TIM Cl.II)</w:t>
      </w:r>
    </w:p>
    <w:p w14:paraId="247BAD1E" w14:textId="77777777" w:rsidR="004F1F49" w:rsidRDefault="004F1F49" w:rsidP="000B018B">
      <w:pPr>
        <w:ind w:left="-284" w:right="-290"/>
        <w:rPr>
          <w:sz w:val="32"/>
          <w:szCs w:val="36"/>
        </w:rPr>
      </w:pPr>
      <w:r>
        <w:rPr>
          <w:sz w:val="32"/>
          <w:szCs w:val="36"/>
        </w:rPr>
        <w:t>Crayon à marquer le fil</w:t>
      </w:r>
    </w:p>
    <w:p w14:paraId="37AD109F" w14:textId="77777777" w:rsidR="004F1F49" w:rsidRDefault="004F1F49" w:rsidP="000B018B">
      <w:pPr>
        <w:ind w:left="-284" w:right="-290"/>
        <w:rPr>
          <w:b/>
          <w:sz w:val="32"/>
          <w:szCs w:val="36"/>
        </w:rPr>
      </w:pPr>
      <w:r w:rsidRPr="004F1F49">
        <w:rPr>
          <w:b/>
          <w:sz w:val="32"/>
          <w:szCs w:val="36"/>
        </w:rPr>
        <w:t>Lime feuille de sauge</w:t>
      </w:r>
    </w:p>
    <w:p w14:paraId="05636A7F" w14:textId="77777777" w:rsidR="00766812" w:rsidRDefault="00766812" w:rsidP="000B018B">
      <w:pPr>
        <w:ind w:left="-284" w:right="-290"/>
        <w:rPr>
          <w:b/>
          <w:sz w:val="32"/>
          <w:szCs w:val="36"/>
        </w:rPr>
      </w:pPr>
    </w:p>
    <w:p w14:paraId="51F94F98" w14:textId="77777777" w:rsidR="00766812" w:rsidRPr="004F1F49" w:rsidRDefault="00766812" w:rsidP="000B018B">
      <w:pPr>
        <w:ind w:left="-284" w:right="-290"/>
        <w:rPr>
          <w:b/>
          <w:sz w:val="32"/>
          <w:szCs w:val="36"/>
          <w:u w:val="single"/>
        </w:rPr>
      </w:pPr>
      <w:r>
        <w:rPr>
          <w:b/>
          <w:sz w:val="32"/>
          <w:szCs w:val="36"/>
        </w:rPr>
        <w:t>Lunettes de protection et chaussures à semelles blanches</w:t>
      </w:r>
      <w:bookmarkStart w:id="0" w:name="_GoBack"/>
      <w:bookmarkEnd w:id="0"/>
    </w:p>
    <w:sectPr w:rsidR="00766812" w:rsidRPr="004F1F49" w:rsidSect="000B018B">
      <w:pgSz w:w="11900" w:h="16840"/>
      <w:pgMar w:top="1417" w:right="1127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8B"/>
    <w:rsid w:val="000834F9"/>
    <w:rsid w:val="0009569B"/>
    <w:rsid w:val="000B018B"/>
    <w:rsid w:val="001B5A21"/>
    <w:rsid w:val="001C07FC"/>
    <w:rsid w:val="001C13D6"/>
    <w:rsid w:val="002477C2"/>
    <w:rsid w:val="003102B3"/>
    <w:rsid w:val="00367893"/>
    <w:rsid w:val="004F1F49"/>
    <w:rsid w:val="0050155D"/>
    <w:rsid w:val="00684496"/>
    <w:rsid w:val="006A0399"/>
    <w:rsid w:val="00766812"/>
    <w:rsid w:val="007920CA"/>
    <w:rsid w:val="007C151F"/>
    <w:rsid w:val="009B2B50"/>
    <w:rsid w:val="00BA5BC9"/>
    <w:rsid w:val="00DD1A62"/>
    <w:rsid w:val="00EA49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583AF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Microsoft Office</cp:lastModifiedBy>
  <cp:revision>2</cp:revision>
  <dcterms:created xsi:type="dcterms:W3CDTF">2017-12-14T07:15:00Z</dcterms:created>
  <dcterms:modified xsi:type="dcterms:W3CDTF">2017-12-17T21:56:00Z</dcterms:modified>
</cp:coreProperties>
</file>